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11F5" w14:textId="3111A5B9" w:rsidR="00761C9F" w:rsidRPr="003E716B" w:rsidRDefault="00213F47" w:rsidP="003E716B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8"/>
          <w:szCs w:val="28"/>
        </w:rPr>
      </w:pPr>
      <w:r w:rsidRPr="003E716B">
        <w:rPr>
          <w:rFonts w:eastAsia="Times New Roman" w:cstheme="minorHAnsi"/>
          <w:b/>
          <w:bCs/>
          <w:kern w:val="36"/>
          <w:sz w:val="28"/>
          <w:szCs w:val="28"/>
        </w:rPr>
        <w:t>FIRST REPORT REMINDER CHECKLIST</w:t>
      </w:r>
    </w:p>
    <w:p w14:paraId="0D0F8ADE" w14:textId="77777777" w:rsidR="00213F47" w:rsidRPr="00213F47" w:rsidRDefault="00213F47" w:rsidP="00213F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586DF7" w14:textId="6B3108A7" w:rsidR="006E1987" w:rsidRPr="003E716B" w:rsidRDefault="006E1987" w:rsidP="00213F47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3E716B">
        <w:rPr>
          <w:rFonts w:cstheme="minorHAnsi"/>
          <w:b/>
          <w:bCs/>
          <w:sz w:val="26"/>
          <w:szCs w:val="26"/>
        </w:rPr>
        <w:t xml:space="preserve">Things to </w:t>
      </w:r>
      <w:r w:rsidR="00213F47" w:rsidRPr="003E716B">
        <w:rPr>
          <w:rFonts w:cstheme="minorHAnsi"/>
          <w:b/>
          <w:bCs/>
          <w:sz w:val="26"/>
          <w:szCs w:val="26"/>
        </w:rPr>
        <w:t xml:space="preserve">remember </w:t>
      </w:r>
      <w:r w:rsidRPr="003E716B">
        <w:rPr>
          <w:rFonts w:cstheme="minorHAnsi"/>
          <w:b/>
          <w:bCs/>
          <w:sz w:val="26"/>
          <w:szCs w:val="26"/>
        </w:rPr>
        <w:t>when filing a workers’ compensation claim:</w:t>
      </w:r>
    </w:p>
    <w:p w14:paraId="571CAA01" w14:textId="4DC0FF4C" w:rsidR="006E1987" w:rsidRPr="00213F47" w:rsidRDefault="006E1987" w:rsidP="00213F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 xml:space="preserve">File a claim upon notice from the employee that they have incurred an alleged on the job injury.  This is an Alabama Workers' Compensation statutory requirement.  </w:t>
      </w:r>
    </w:p>
    <w:p w14:paraId="6F38CA8D" w14:textId="5DE5C7E2" w:rsidR="00213F47" w:rsidRPr="00213F47" w:rsidRDefault="006E1987" w:rsidP="00213F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Failure to report the claim could result in the denial of the claim and benefits.</w:t>
      </w:r>
    </w:p>
    <w:p w14:paraId="1EB622DB" w14:textId="0DB80AA0" w:rsidR="00417343" w:rsidRPr="00213F47" w:rsidRDefault="00213F47" w:rsidP="00213F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The claims department is limited in what they can do on a claim before they receive a first report</w:t>
      </w:r>
      <w:r w:rsidR="006E1987" w:rsidRPr="00213F47">
        <w:rPr>
          <w:rFonts w:cstheme="minorHAnsi"/>
          <w:sz w:val="24"/>
          <w:szCs w:val="24"/>
        </w:rPr>
        <w:t xml:space="preserve">.  </w:t>
      </w:r>
      <w:r w:rsidRPr="00213F47">
        <w:rPr>
          <w:rFonts w:cstheme="minorHAnsi"/>
          <w:sz w:val="24"/>
          <w:szCs w:val="24"/>
        </w:rPr>
        <w:t>However, they are here to help assist you in getting started and following procedures.</w:t>
      </w:r>
    </w:p>
    <w:p w14:paraId="650E08F7" w14:textId="77777777" w:rsidR="00213F47" w:rsidRPr="00213F47" w:rsidRDefault="00213F47" w:rsidP="00213F47">
      <w:pPr>
        <w:spacing w:after="0" w:line="240" w:lineRule="auto"/>
        <w:rPr>
          <w:b/>
          <w:bCs/>
          <w:sz w:val="24"/>
          <w:szCs w:val="24"/>
        </w:rPr>
      </w:pPr>
    </w:p>
    <w:p w14:paraId="1A9E570A" w14:textId="547CF24A" w:rsidR="007B6CD9" w:rsidRPr="003E716B" w:rsidRDefault="00213F47" w:rsidP="00213F47">
      <w:pPr>
        <w:spacing w:after="0" w:line="240" w:lineRule="auto"/>
        <w:rPr>
          <w:b/>
          <w:bCs/>
          <w:sz w:val="26"/>
          <w:szCs w:val="26"/>
        </w:rPr>
      </w:pPr>
      <w:r w:rsidRPr="003E716B">
        <w:rPr>
          <w:b/>
          <w:bCs/>
          <w:sz w:val="26"/>
          <w:szCs w:val="26"/>
        </w:rPr>
        <w:t>Things to do</w:t>
      </w:r>
      <w:r w:rsidR="0033484F" w:rsidRPr="003E716B">
        <w:rPr>
          <w:b/>
          <w:bCs/>
          <w:sz w:val="26"/>
          <w:szCs w:val="26"/>
        </w:rPr>
        <w:t xml:space="preserve"> when you have an </w:t>
      </w:r>
      <w:r w:rsidR="00296965" w:rsidRPr="003E716B">
        <w:rPr>
          <w:b/>
          <w:bCs/>
          <w:sz w:val="26"/>
          <w:szCs w:val="26"/>
        </w:rPr>
        <w:t>on-the-job</w:t>
      </w:r>
      <w:r w:rsidR="0033484F" w:rsidRPr="003E716B">
        <w:rPr>
          <w:b/>
          <w:bCs/>
          <w:sz w:val="26"/>
          <w:szCs w:val="26"/>
        </w:rPr>
        <w:t xml:space="preserve"> injury occur:</w:t>
      </w:r>
    </w:p>
    <w:p w14:paraId="783D405A" w14:textId="19D4FA98" w:rsidR="006E1987" w:rsidRPr="003E716B" w:rsidRDefault="00C57CD2" w:rsidP="007B6CD9">
      <w:pPr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3E716B">
        <w:rPr>
          <w:rFonts w:cstheme="minorHAnsi"/>
          <w:b/>
          <w:bCs/>
          <w:sz w:val="24"/>
          <w:szCs w:val="24"/>
        </w:rPr>
        <w:t>1</w:t>
      </w:r>
      <w:r w:rsidR="00417343" w:rsidRPr="003E716B">
        <w:rPr>
          <w:rFonts w:cstheme="minorHAnsi"/>
          <w:b/>
          <w:bCs/>
          <w:sz w:val="24"/>
          <w:szCs w:val="24"/>
        </w:rPr>
        <w:t>. Initiate medical treatment</w:t>
      </w:r>
      <w:r w:rsidR="00495700" w:rsidRPr="003E716B">
        <w:rPr>
          <w:rFonts w:cstheme="minorHAnsi"/>
          <w:b/>
          <w:bCs/>
          <w:sz w:val="24"/>
          <w:szCs w:val="24"/>
        </w:rPr>
        <w:t>:</w:t>
      </w:r>
    </w:p>
    <w:p w14:paraId="7EE897C8" w14:textId="31EE66FF" w:rsidR="006E1987" w:rsidRPr="00213F47" w:rsidRDefault="007B6CD9" w:rsidP="00213F4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 level of care needed: </w:t>
      </w:r>
      <w:r w:rsidR="00417343" w:rsidRPr="00213F47">
        <w:rPr>
          <w:rFonts w:cstheme="minorHAnsi"/>
          <w:sz w:val="24"/>
          <w:szCs w:val="24"/>
        </w:rPr>
        <w:t>First Aid</w:t>
      </w:r>
      <w:r w:rsidR="00761C9F" w:rsidRPr="00213F47">
        <w:rPr>
          <w:rFonts w:cstheme="minorHAnsi"/>
          <w:sz w:val="24"/>
          <w:szCs w:val="24"/>
        </w:rPr>
        <w:t>, authorized company physician, urgent care</w:t>
      </w:r>
      <w:r>
        <w:rPr>
          <w:rFonts w:cstheme="minorHAnsi"/>
          <w:sz w:val="24"/>
          <w:szCs w:val="24"/>
        </w:rPr>
        <w:t>, emergency room</w:t>
      </w:r>
    </w:p>
    <w:p w14:paraId="525B8BAF" w14:textId="78450AA3" w:rsidR="00C57CD2" w:rsidRPr="003E716B" w:rsidRDefault="007B6CD9" w:rsidP="00213F4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your medical protocol.</w:t>
      </w:r>
      <w:r w:rsidR="0033484F">
        <w:rPr>
          <w:rFonts w:cstheme="minorHAnsi"/>
          <w:sz w:val="24"/>
          <w:szCs w:val="24"/>
        </w:rPr>
        <w:t xml:space="preserve">  If you do not have one a sample medical protocol can be </w:t>
      </w:r>
      <w:r w:rsidR="0033484F" w:rsidRPr="003E716B">
        <w:rPr>
          <w:rFonts w:cstheme="minorHAnsi"/>
          <w:sz w:val="24"/>
          <w:szCs w:val="24"/>
        </w:rPr>
        <w:t>found</w:t>
      </w:r>
      <w:r w:rsidR="0033484F" w:rsidRPr="003E716B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33484F" w:rsidRPr="003E716B">
          <w:rPr>
            <w:rStyle w:val="Hyperlink"/>
            <w:rFonts w:cstheme="minorHAnsi"/>
            <w:b/>
            <w:bCs/>
            <w:sz w:val="24"/>
            <w:szCs w:val="24"/>
          </w:rPr>
          <w:t>here</w:t>
        </w:r>
      </w:hyperlink>
      <w:r w:rsidR="0033484F">
        <w:rPr>
          <w:rFonts w:cstheme="minorHAnsi"/>
          <w:sz w:val="24"/>
          <w:szCs w:val="24"/>
        </w:rPr>
        <w:t xml:space="preserve">.  Please contact the </w:t>
      </w:r>
      <w:hyperlink r:id="rId6" w:history="1">
        <w:r w:rsidR="0033484F" w:rsidRPr="003E716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Claims Department</w:t>
        </w:r>
      </w:hyperlink>
      <w:r w:rsidR="0033484F">
        <w:rPr>
          <w:rFonts w:cstheme="minorHAnsi"/>
          <w:sz w:val="24"/>
          <w:szCs w:val="24"/>
        </w:rPr>
        <w:t xml:space="preserve"> for assistance.</w:t>
      </w:r>
    </w:p>
    <w:p w14:paraId="6D6481BE" w14:textId="1BF7D1D1" w:rsidR="00C57CD2" w:rsidRPr="003E716B" w:rsidRDefault="00C57CD2" w:rsidP="007B6CD9">
      <w:pPr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3E716B">
        <w:rPr>
          <w:rFonts w:cstheme="minorHAnsi"/>
          <w:b/>
          <w:bCs/>
          <w:sz w:val="24"/>
          <w:szCs w:val="24"/>
        </w:rPr>
        <w:t xml:space="preserve">2. Obtain information from </w:t>
      </w:r>
      <w:r w:rsidR="003E716B" w:rsidRPr="003E716B">
        <w:rPr>
          <w:rFonts w:cstheme="minorHAnsi"/>
          <w:b/>
          <w:bCs/>
          <w:sz w:val="24"/>
          <w:szCs w:val="24"/>
        </w:rPr>
        <w:t xml:space="preserve">the </w:t>
      </w:r>
      <w:r w:rsidRPr="003E716B">
        <w:rPr>
          <w:rFonts w:cstheme="minorHAnsi"/>
          <w:b/>
          <w:bCs/>
          <w:sz w:val="24"/>
          <w:szCs w:val="24"/>
        </w:rPr>
        <w:t xml:space="preserve">employee </w:t>
      </w:r>
      <w:r w:rsidR="003E716B" w:rsidRPr="003E716B">
        <w:rPr>
          <w:rFonts w:cstheme="minorHAnsi"/>
          <w:b/>
          <w:bCs/>
          <w:sz w:val="24"/>
          <w:szCs w:val="24"/>
        </w:rPr>
        <w:t xml:space="preserve">and witnesses </w:t>
      </w:r>
      <w:r w:rsidRPr="003E716B">
        <w:rPr>
          <w:rFonts w:cstheme="minorHAnsi"/>
          <w:b/>
          <w:bCs/>
          <w:sz w:val="24"/>
          <w:szCs w:val="24"/>
        </w:rPr>
        <w:t xml:space="preserve">regarding </w:t>
      </w:r>
      <w:r w:rsidR="003E716B" w:rsidRPr="003E716B">
        <w:rPr>
          <w:rFonts w:cstheme="minorHAnsi"/>
          <w:b/>
          <w:bCs/>
          <w:sz w:val="24"/>
          <w:szCs w:val="24"/>
        </w:rPr>
        <w:t xml:space="preserve">the </w:t>
      </w:r>
      <w:r w:rsidRPr="003E716B">
        <w:rPr>
          <w:rFonts w:cstheme="minorHAnsi"/>
          <w:b/>
          <w:bCs/>
          <w:sz w:val="24"/>
          <w:szCs w:val="24"/>
        </w:rPr>
        <w:t>injury:</w:t>
      </w:r>
    </w:p>
    <w:p w14:paraId="2C7CD58A" w14:textId="65DA630F" w:rsidR="006E1987" w:rsidRPr="00213F47" w:rsidRDefault="006E1987" w:rsidP="00213F4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C</w:t>
      </w:r>
      <w:r w:rsidR="00C57CD2" w:rsidRPr="00213F47">
        <w:rPr>
          <w:rFonts w:cstheme="minorHAnsi"/>
          <w:sz w:val="24"/>
          <w:szCs w:val="24"/>
        </w:rPr>
        <w:t>onfirm time and date of injury</w:t>
      </w:r>
      <w:r w:rsidR="003F4DEB">
        <w:rPr>
          <w:rFonts w:cstheme="minorHAnsi"/>
          <w:sz w:val="24"/>
          <w:szCs w:val="24"/>
        </w:rPr>
        <w:t>.</w:t>
      </w:r>
    </w:p>
    <w:p w14:paraId="2230AD98" w14:textId="6FDEF230" w:rsidR="00C57CD2" w:rsidRPr="00213F47" w:rsidRDefault="007B6CD9" w:rsidP="00213F4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cases of severe injury, please </w:t>
      </w:r>
      <w:r w:rsidR="003E716B">
        <w:rPr>
          <w:rFonts w:cstheme="minorHAnsi"/>
          <w:sz w:val="24"/>
          <w:szCs w:val="24"/>
        </w:rPr>
        <w:t>contact</w:t>
      </w:r>
      <w:r>
        <w:rPr>
          <w:rFonts w:cstheme="minorHAnsi"/>
          <w:sz w:val="24"/>
          <w:szCs w:val="24"/>
        </w:rPr>
        <w:t xml:space="preserve"> us immediately so we can assist to get things started immediately.  334-215-8234, ask for claims.</w:t>
      </w:r>
    </w:p>
    <w:p w14:paraId="52456A6F" w14:textId="3B81FEB1" w:rsidR="006E1987" w:rsidRPr="00213F47" w:rsidRDefault="006E1987" w:rsidP="007B6CD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D</w:t>
      </w:r>
      <w:r w:rsidR="00C57CD2" w:rsidRPr="00213F47">
        <w:rPr>
          <w:rFonts w:cstheme="minorHAnsi"/>
          <w:sz w:val="24"/>
          <w:szCs w:val="24"/>
        </w:rPr>
        <w:t xml:space="preserve">etermine the nature of </w:t>
      </w:r>
      <w:r w:rsidR="007B6CD9">
        <w:rPr>
          <w:rFonts w:cstheme="minorHAnsi"/>
          <w:sz w:val="24"/>
          <w:szCs w:val="24"/>
        </w:rPr>
        <w:t xml:space="preserve">injury, body parts affected, and the cause of the injury as required by the State.  The codes for your first report are </w:t>
      </w:r>
      <w:r w:rsidR="007B6CD9" w:rsidRPr="003E716B">
        <w:rPr>
          <w:rFonts w:cstheme="minorHAnsi"/>
          <w:sz w:val="24"/>
          <w:szCs w:val="24"/>
        </w:rPr>
        <w:t>found</w:t>
      </w:r>
      <w:r w:rsidR="007B6CD9" w:rsidRPr="003E716B">
        <w:rPr>
          <w:rFonts w:cstheme="minorHAnsi"/>
          <w:b/>
          <w:bCs/>
          <w:color w:val="0070C0"/>
          <w:sz w:val="24"/>
          <w:szCs w:val="24"/>
        </w:rPr>
        <w:t xml:space="preserve"> </w:t>
      </w:r>
      <w:hyperlink r:id="rId7" w:history="1">
        <w:r w:rsidR="007B6CD9" w:rsidRPr="003E716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he</w:t>
        </w:r>
        <w:r w:rsidR="007B6CD9" w:rsidRPr="003E716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r</w:t>
        </w:r>
        <w:r w:rsidR="007B6CD9" w:rsidRPr="003E716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e</w:t>
        </w:r>
      </w:hyperlink>
      <w:r w:rsidR="003E716B">
        <w:rPr>
          <w:rFonts w:cstheme="minorHAnsi"/>
          <w:sz w:val="24"/>
          <w:szCs w:val="24"/>
        </w:rPr>
        <w:t>.</w:t>
      </w:r>
    </w:p>
    <w:p w14:paraId="244A0C86" w14:textId="107958E4" w:rsidR="00C57CD2" w:rsidRPr="003E716B" w:rsidRDefault="006E1987" w:rsidP="00213F4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Complete a tho</w:t>
      </w:r>
      <w:r w:rsidR="005051AB">
        <w:rPr>
          <w:rFonts w:cstheme="minorHAnsi"/>
          <w:sz w:val="24"/>
          <w:szCs w:val="24"/>
        </w:rPr>
        <w:t>ro</w:t>
      </w:r>
      <w:r w:rsidRPr="00213F47">
        <w:rPr>
          <w:rFonts w:cstheme="minorHAnsi"/>
          <w:sz w:val="24"/>
          <w:szCs w:val="24"/>
        </w:rPr>
        <w:t>ugh investigation to include</w:t>
      </w:r>
      <w:r w:rsidR="00581FBB" w:rsidRPr="00213F47">
        <w:rPr>
          <w:rFonts w:cstheme="minorHAnsi"/>
          <w:sz w:val="24"/>
          <w:szCs w:val="24"/>
        </w:rPr>
        <w:t xml:space="preserve"> written statements </w:t>
      </w:r>
      <w:r w:rsidRPr="00213F47">
        <w:rPr>
          <w:rFonts w:cstheme="minorHAnsi"/>
          <w:sz w:val="24"/>
          <w:szCs w:val="24"/>
        </w:rPr>
        <w:t xml:space="preserve">from witnesses </w:t>
      </w:r>
      <w:r w:rsidR="00581FBB" w:rsidRPr="00213F47">
        <w:rPr>
          <w:rFonts w:cstheme="minorHAnsi"/>
          <w:sz w:val="24"/>
          <w:szCs w:val="24"/>
        </w:rPr>
        <w:t xml:space="preserve">and </w:t>
      </w:r>
      <w:r w:rsidRPr="00213F47">
        <w:rPr>
          <w:rFonts w:cstheme="minorHAnsi"/>
          <w:sz w:val="24"/>
          <w:szCs w:val="24"/>
        </w:rPr>
        <w:t xml:space="preserve">provide </w:t>
      </w:r>
      <w:r w:rsidR="00581FBB" w:rsidRPr="00213F47">
        <w:rPr>
          <w:rFonts w:cstheme="minorHAnsi"/>
          <w:sz w:val="24"/>
          <w:szCs w:val="24"/>
        </w:rPr>
        <w:t>security footage when possible</w:t>
      </w:r>
      <w:r w:rsidRPr="00213F47">
        <w:rPr>
          <w:rFonts w:cstheme="minorHAnsi"/>
          <w:sz w:val="24"/>
          <w:szCs w:val="24"/>
        </w:rPr>
        <w:t xml:space="preserve">.  </w:t>
      </w:r>
      <w:r w:rsidR="000E6F48">
        <w:rPr>
          <w:rFonts w:cstheme="minorHAnsi"/>
          <w:sz w:val="24"/>
          <w:szCs w:val="24"/>
        </w:rPr>
        <w:t xml:space="preserve">If you need additional information on accident </w:t>
      </w:r>
      <w:r w:rsidR="003E716B">
        <w:rPr>
          <w:rFonts w:cstheme="minorHAnsi"/>
          <w:sz w:val="24"/>
          <w:szCs w:val="24"/>
        </w:rPr>
        <w:t>investigation,</w:t>
      </w:r>
      <w:r w:rsidR="000E6F48">
        <w:rPr>
          <w:rFonts w:cstheme="minorHAnsi"/>
          <w:sz w:val="24"/>
          <w:szCs w:val="24"/>
        </w:rPr>
        <w:t xml:space="preserve"> please visit our </w:t>
      </w:r>
      <w:hyperlink r:id="rId8" w:history="1">
        <w:r w:rsidR="000E6F48" w:rsidRPr="003E716B">
          <w:rPr>
            <w:rStyle w:val="Hyperlink"/>
            <w:rFonts w:cstheme="minorHAnsi"/>
            <w:b/>
            <w:bCs/>
            <w:sz w:val="24"/>
            <w:szCs w:val="24"/>
          </w:rPr>
          <w:t>online safety library</w:t>
        </w:r>
      </w:hyperlink>
      <w:r w:rsidR="000E6F48">
        <w:rPr>
          <w:rFonts w:cstheme="minorHAnsi"/>
          <w:sz w:val="24"/>
          <w:szCs w:val="24"/>
        </w:rPr>
        <w:t>.</w:t>
      </w:r>
    </w:p>
    <w:p w14:paraId="706CAEE7" w14:textId="653AF669" w:rsidR="003F0B14" w:rsidRPr="003E716B" w:rsidRDefault="00C57CD2" w:rsidP="007B6CD9">
      <w:pPr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3E716B">
        <w:rPr>
          <w:rFonts w:cstheme="minorHAnsi"/>
          <w:b/>
          <w:bCs/>
          <w:sz w:val="24"/>
          <w:szCs w:val="24"/>
        </w:rPr>
        <w:t xml:space="preserve">3.  </w:t>
      </w:r>
      <w:r w:rsidR="003F0B14" w:rsidRPr="003E716B">
        <w:rPr>
          <w:rFonts w:cstheme="minorHAnsi"/>
          <w:b/>
          <w:bCs/>
          <w:sz w:val="24"/>
          <w:szCs w:val="24"/>
        </w:rPr>
        <w:t>Complete &amp; File Report of Injury</w:t>
      </w:r>
      <w:r w:rsidR="003E716B" w:rsidRPr="003E716B">
        <w:rPr>
          <w:rFonts w:cstheme="minorHAnsi"/>
          <w:b/>
          <w:bCs/>
          <w:sz w:val="24"/>
          <w:szCs w:val="24"/>
        </w:rPr>
        <w:t xml:space="preserve"> – 3 ways to do this:</w:t>
      </w:r>
    </w:p>
    <w:p w14:paraId="55591866" w14:textId="0B4AD3E5" w:rsidR="003E716B" w:rsidRPr="003E716B" w:rsidRDefault="003E716B" w:rsidP="003E716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hyperlink r:id="rId9" w:history="1">
        <w:r w:rsidR="003F0B14" w:rsidRPr="003E716B">
          <w:rPr>
            <w:rStyle w:val="Hyperlink"/>
            <w:rFonts w:cstheme="minorHAnsi"/>
            <w:b/>
            <w:bCs/>
            <w:sz w:val="24"/>
            <w:szCs w:val="24"/>
          </w:rPr>
          <w:t>AlaCOMP portal</w:t>
        </w:r>
      </w:hyperlink>
    </w:p>
    <w:p w14:paraId="02A6DED8" w14:textId="3C2653A8" w:rsidR="006E1987" w:rsidRPr="003E716B" w:rsidRDefault="003F0B14" w:rsidP="003E716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3E716B">
        <w:rPr>
          <w:rFonts w:cstheme="minorHAnsi"/>
          <w:sz w:val="24"/>
          <w:szCs w:val="24"/>
        </w:rPr>
        <w:t xml:space="preserve">Email: </w:t>
      </w:r>
      <w:hyperlink r:id="rId10" w:history="1">
        <w:r w:rsidRPr="003E716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claimsfirstreport@alacompins.com</w:t>
        </w:r>
      </w:hyperlink>
    </w:p>
    <w:p w14:paraId="786C8A16" w14:textId="0D4B63EA" w:rsidR="003A25B0" w:rsidRPr="003E716B" w:rsidRDefault="003F0B14" w:rsidP="00213F4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Fax: (334)</w:t>
      </w:r>
      <w:r w:rsidR="00644491">
        <w:rPr>
          <w:rFonts w:cstheme="minorHAnsi"/>
          <w:sz w:val="24"/>
          <w:szCs w:val="24"/>
        </w:rPr>
        <w:t xml:space="preserve"> </w:t>
      </w:r>
      <w:r w:rsidRPr="00213F47">
        <w:rPr>
          <w:rFonts w:cstheme="minorHAnsi"/>
          <w:sz w:val="24"/>
          <w:szCs w:val="24"/>
        </w:rPr>
        <w:t>215-8480</w:t>
      </w:r>
      <w:r w:rsidRPr="00213F47">
        <w:rPr>
          <w:rFonts w:cstheme="minorHAnsi"/>
          <w:sz w:val="24"/>
          <w:szCs w:val="24"/>
        </w:rPr>
        <w:tab/>
      </w:r>
    </w:p>
    <w:p w14:paraId="7D31EAA3" w14:textId="0685ABAA" w:rsidR="003A25B0" w:rsidRPr="003E716B" w:rsidRDefault="00417343" w:rsidP="007B6CD9">
      <w:pPr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3E716B">
        <w:rPr>
          <w:rFonts w:cstheme="minorHAnsi"/>
          <w:b/>
          <w:bCs/>
          <w:sz w:val="24"/>
          <w:szCs w:val="24"/>
        </w:rPr>
        <w:t>4</w:t>
      </w:r>
      <w:r w:rsidR="003A25B0" w:rsidRPr="003E716B">
        <w:rPr>
          <w:rFonts w:cstheme="minorHAnsi"/>
          <w:b/>
          <w:bCs/>
          <w:sz w:val="24"/>
          <w:szCs w:val="24"/>
        </w:rPr>
        <w:t xml:space="preserve">.  </w:t>
      </w:r>
      <w:r w:rsidR="007A4646" w:rsidRPr="003E716B">
        <w:rPr>
          <w:rFonts w:cstheme="minorHAnsi"/>
          <w:b/>
          <w:bCs/>
          <w:sz w:val="24"/>
          <w:szCs w:val="24"/>
        </w:rPr>
        <w:t>After filing the first report</w:t>
      </w:r>
      <w:r w:rsidR="003A25B0" w:rsidRPr="003E716B">
        <w:rPr>
          <w:rFonts w:cstheme="minorHAnsi"/>
          <w:b/>
          <w:bCs/>
          <w:sz w:val="24"/>
          <w:szCs w:val="24"/>
        </w:rPr>
        <w:t>:</w:t>
      </w:r>
    </w:p>
    <w:p w14:paraId="21D6F38E" w14:textId="09769128" w:rsidR="006E1987" w:rsidRPr="00213F47" w:rsidRDefault="003A6AB0" w:rsidP="00213F4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additional information is needed, a claims assistant or adjuster will contact you.  </w:t>
      </w:r>
      <w:r w:rsidR="0051795F">
        <w:rPr>
          <w:rFonts w:cstheme="minorHAnsi"/>
          <w:sz w:val="24"/>
          <w:szCs w:val="24"/>
        </w:rPr>
        <w:t xml:space="preserve">Your prompt attention to these requests </w:t>
      </w:r>
      <w:r w:rsidR="00502ECF">
        <w:rPr>
          <w:rFonts w:cstheme="minorHAnsi"/>
          <w:sz w:val="24"/>
          <w:szCs w:val="24"/>
        </w:rPr>
        <w:t>is</w:t>
      </w:r>
      <w:r w:rsidR="0051795F">
        <w:rPr>
          <w:rFonts w:cstheme="minorHAnsi"/>
          <w:sz w:val="24"/>
          <w:szCs w:val="24"/>
        </w:rPr>
        <w:t xml:space="preserve"> much appreciated.</w:t>
      </w:r>
    </w:p>
    <w:p w14:paraId="31FB8EFB" w14:textId="5F4EC680" w:rsidR="00842A62" w:rsidRPr="00213F47" w:rsidRDefault="006E1987" w:rsidP="00502EC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 xml:space="preserve">Keep open communication </w:t>
      </w:r>
      <w:r w:rsidR="00502ECF">
        <w:rPr>
          <w:rFonts w:cstheme="minorHAnsi"/>
          <w:sz w:val="24"/>
          <w:szCs w:val="24"/>
        </w:rPr>
        <w:t xml:space="preserve">between all parties.  It is beneficial to the overall handling of the claim when the employer, the adjuster and the employee are all up to date.  </w:t>
      </w:r>
    </w:p>
    <w:p w14:paraId="12E958CC" w14:textId="6003B1D2" w:rsidR="00842A62" w:rsidRPr="00213F47" w:rsidRDefault="00842A62" w:rsidP="00213F4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 xml:space="preserve">Please contact the claims department regarding all </w:t>
      </w:r>
      <w:r w:rsidR="0094504B">
        <w:rPr>
          <w:rFonts w:cstheme="minorHAnsi"/>
          <w:sz w:val="24"/>
          <w:szCs w:val="24"/>
        </w:rPr>
        <w:t xml:space="preserve">medical </w:t>
      </w:r>
      <w:r w:rsidRPr="00213F47">
        <w:rPr>
          <w:rFonts w:cstheme="minorHAnsi"/>
          <w:sz w:val="24"/>
          <w:szCs w:val="24"/>
        </w:rPr>
        <w:t>referrals (</w:t>
      </w:r>
      <w:proofErr w:type="gramStart"/>
      <w:r w:rsidR="0094504B">
        <w:rPr>
          <w:rFonts w:cstheme="minorHAnsi"/>
          <w:sz w:val="24"/>
          <w:szCs w:val="24"/>
        </w:rPr>
        <w:t>e.g.</w:t>
      </w:r>
      <w:proofErr w:type="gramEnd"/>
      <w:r w:rsidR="0094504B">
        <w:rPr>
          <w:rFonts w:cstheme="minorHAnsi"/>
          <w:sz w:val="24"/>
          <w:szCs w:val="24"/>
        </w:rPr>
        <w:t xml:space="preserve"> therapy, imaging, physicians</w:t>
      </w:r>
      <w:r w:rsidRPr="00213F47">
        <w:rPr>
          <w:rFonts w:cstheme="minorHAnsi"/>
          <w:sz w:val="24"/>
          <w:szCs w:val="24"/>
        </w:rPr>
        <w:t>)</w:t>
      </w:r>
      <w:r w:rsidR="0094504B">
        <w:rPr>
          <w:rFonts w:cstheme="minorHAnsi"/>
          <w:sz w:val="24"/>
          <w:szCs w:val="24"/>
        </w:rPr>
        <w:t xml:space="preserve">. </w:t>
      </w:r>
    </w:p>
    <w:p w14:paraId="4F7A38FF" w14:textId="728B42A3" w:rsidR="006E1987" w:rsidRPr="00213F47" w:rsidRDefault="006E1987" w:rsidP="00213F4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 xml:space="preserve">When possible, have </w:t>
      </w:r>
      <w:r w:rsidR="00842A62" w:rsidRPr="00213F47">
        <w:rPr>
          <w:rFonts w:cstheme="minorHAnsi"/>
          <w:sz w:val="24"/>
          <w:szCs w:val="24"/>
        </w:rPr>
        <w:t>the injured</w:t>
      </w:r>
      <w:r w:rsidRPr="00213F47">
        <w:rPr>
          <w:rFonts w:cstheme="minorHAnsi"/>
          <w:sz w:val="24"/>
          <w:szCs w:val="24"/>
        </w:rPr>
        <w:t xml:space="preserve"> employee </w:t>
      </w:r>
      <w:r w:rsidR="003E716B">
        <w:rPr>
          <w:rFonts w:cstheme="minorHAnsi"/>
          <w:sz w:val="24"/>
          <w:szCs w:val="24"/>
        </w:rPr>
        <w:t xml:space="preserve">provide </w:t>
      </w:r>
      <w:r w:rsidRPr="00213F47">
        <w:rPr>
          <w:rFonts w:cstheme="minorHAnsi"/>
          <w:sz w:val="24"/>
          <w:szCs w:val="24"/>
        </w:rPr>
        <w:t>any work excuses after each physician’s visit</w:t>
      </w:r>
      <w:r w:rsidR="003E716B">
        <w:rPr>
          <w:rFonts w:cstheme="minorHAnsi"/>
          <w:sz w:val="24"/>
          <w:szCs w:val="24"/>
        </w:rPr>
        <w:t xml:space="preserve"> – this can be done in person, or by text or email if they cannot provide in person.  </w:t>
      </w:r>
      <w:r w:rsidRPr="00213F47">
        <w:rPr>
          <w:rFonts w:cstheme="minorHAnsi"/>
          <w:sz w:val="24"/>
          <w:szCs w:val="24"/>
        </w:rPr>
        <w:t xml:space="preserve">This has the advantage of keeping in touch and being able to address work availability immediately. </w:t>
      </w:r>
    </w:p>
    <w:p w14:paraId="00A9E001" w14:textId="77777777" w:rsidR="003E716B" w:rsidRDefault="007A4646" w:rsidP="00213F4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>When possible, p</w:t>
      </w:r>
      <w:r w:rsidR="003A25B0" w:rsidRPr="00213F47">
        <w:rPr>
          <w:rFonts w:cstheme="minorHAnsi"/>
          <w:sz w:val="24"/>
          <w:szCs w:val="24"/>
        </w:rPr>
        <w:t xml:space="preserve">rovide light/modified duty even if </w:t>
      </w:r>
      <w:r w:rsidRPr="00213F47">
        <w:rPr>
          <w:rFonts w:cstheme="minorHAnsi"/>
          <w:sz w:val="24"/>
          <w:szCs w:val="24"/>
        </w:rPr>
        <w:t xml:space="preserve">it is on a reduced schedule </w:t>
      </w:r>
      <w:r w:rsidR="003A25B0" w:rsidRPr="00213F47">
        <w:rPr>
          <w:rFonts w:cstheme="minorHAnsi"/>
          <w:sz w:val="24"/>
          <w:szCs w:val="24"/>
        </w:rPr>
        <w:t xml:space="preserve">and/or </w:t>
      </w:r>
      <w:r w:rsidRPr="00213F47">
        <w:rPr>
          <w:rFonts w:cstheme="minorHAnsi"/>
          <w:sz w:val="24"/>
          <w:szCs w:val="24"/>
        </w:rPr>
        <w:t>wages</w:t>
      </w:r>
      <w:r w:rsidR="003D427A">
        <w:rPr>
          <w:rFonts w:cstheme="minorHAnsi"/>
          <w:sz w:val="24"/>
          <w:szCs w:val="24"/>
        </w:rPr>
        <w:t xml:space="preserve">.  </w:t>
      </w:r>
    </w:p>
    <w:p w14:paraId="15AEEB15" w14:textId="5A8C699F" w:rsidR="006E1987" w:rsidRPr="00213F47" w:rsidRDefault="003E716B" w:rsidP="00213F4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forget to complete w</w:t>
      </w:r>
      <w:r w:rsidR="003D427A">
        <w:rPr>
          <w:rFonts w:cstheme="minorHAnsi"/>
          <w:sz w:val="24"/>
          <w:szCs w:val="24"/>
        </w:rPr>
        <w:t xml:space="preserve">age statements and returned as soon as possible.  A copy of the form can be found </w:t>
      </w:r>
      <w:hyperlink r:id="rId11" w:history="1">
        <w:r w:rsidR="003D427A" w:rsidRPr="003E716B">
          <w:rPr>
            <w:rStyle w:val="Hyperlink"/>
            <w:rFonts w:cstheme="minorHAnsi"/>
            <w:b/>
            <w:bCs/>
            <w:sz w:val="24"/>
            <w:szCs w:val="24"/>
          </w:rPr>
          <w:t>here</w:t>
        </w:r>
      </w:hyperlink>
      <w:r>
        <w:rPr>
          <w:rFonts w:cstheme="minorHAnsi"/>
          <w:sz w:val="24"/>
          <w:szCs w:val="24"/>
        </w:rPr>
        <w:t>.</w:t>
      </w:r>
      <w:r w:rsidR="003D427A">
        <w:rPr>
          <w:rFonts w:cstheme="minorHAnsi"/>
          <w:sz w:val="24"/>
          <w:szCs w:val="24"/>
        </w:rPr>
        <w:t xml:space="preserve"> </w:t>
      </w:r>
    </w:p>
    <w:p w14:paraId="43F182B6" w14:textId="4DA86538" w:rsidR="003B601A" w:rsidRPr="000E6F48" w:rsidRDefault="003A25B0" w:rsidP="003B601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3F47">
        <w:rPr>
          <w:rFonts w:cstheme="minorHAnsi"/>
          <w:sz w:val="24"/>
          <w:szCs w:val="24"/>
        </w:rPr>
        <w:t xml:space="preserve">Advise us </w:t>
      </w:r>
      <w:r w:rsidR="007A4646" w:rsidRPr="00213F47">
        <w:rPr>
          <w:rFonts w:cstheme="minorHAnsi"/>
          <w:sz w:val="24"/>
          <w:szCs w:val="24"/>
        </w:rPr>
        <w:t xml:space="preserve">promptly </w:t>
      </w:r>
      <w:r w:rsidRPr="00213F47">
        <w:rPr>
          <w:rFonts w:cstheme="minorHAnsi"/>
          <w:sz w:val="24"/>
          <w:szCs w:val="24"/>
        </w:rPr>
        <w:t xml:space="preserve">of any injured workers’ </w:t>
      </w:r>
      <w:r w:rsidR="003D427A">
        <w:rPr>
          <w:rFonts w:cstheme="minorHAnsi"/>
          <w:sz w:val="24"/>
          <w:szCs w:val="24"/>
        </w:rPr>
        <w:t xml:space="preserve">work status so that benefits are adjusted accordingly.  This includes light duty accommodations, return to full duty, or off work. </w:t>
      </w:r>
    </w:p>
    <w:p w14:paraId="171BA850" w14:textId="77777777" w:rsidR="00317DBB" w:rsidRPr="00317DBB" w:rsidRDefault="00317DBB" w:rsidP="00317D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A86205" w14:textId="1875D89A" w:rsidR="003B601A" w:rsidRPr="00317DBB" w:rsidRDefault="00296965" w:rsidP="00317D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a</w:t>
      </w:r>
      <w:r w:rsidR="003B601A" w:rsidRPr="00317DBB">
        <w:rPr>
          <w:rFonts w:cstheme="minorHAnsi"/>
          <w:b/>
          <w:bCs/>
          <w:sz w:val="24"/>
          <w:szCs w:val="24"/>
        </w:rPr>
        <w:t xml:space="preserve"> more complete and thorough guide to claims handling </w:t>
      </w:r>
      <w:r>
        <w:rPr>
          <w:rFonts w:cstheme="minorHAnsi"/>
          <w:b/>
          <w:bCs/>
          <w:sz w:val="24"/>
          <w:szCs w:val="24"/>
        </w:rPr>
        <w:t xml:space="preserve">click </w:t>
      </w:r>
      <w:hyperlink r:id="rId12" w:history="1">
        <w:r w:rsidRPr="00296965">
          <w:rPr>
            <w:rStyle w:val="Hyperlink"/>
            <w:rFonts w:cstheme="minorHAnsi"/>
            <w:b/>
            <w:bCs/>
            <w:sz w:val="24"/>
            <w:szCs w:val="24"/>
          </w:rPr>
          <w:t>here</w:t>
        </w:r>
      </w:hyperlink>
      <w:r>
        <w:rPr>
          <w:rFonts w:cstheme="minorHAnsi"/>
          <w:b/>
          <w:bCs/>
          <w:sz w:val="24"/>
          <w:szCs w:val="24"/>
        </w:rPr>
        <w:t>.</w:t>
      </w:r>
      <w:r w:rsidR="003B601A" w:rsidRPr="00317DBB">
        <w:rPr>
          <w:rFonts w:cstheme="minorHAnsi"/>
          <w:b/>
          <w:bCs/>
          <w:sz w:val="24"/>
          <w:szCs w:val="24"/>
        </w:rPr>
        <w:t xml:space="preserve"> </w:t>
      </w:r>
    </w:p>
    <w:p w14:paraId="67F7C9C2" w14:textId="0F691FB7" w:rsidR="003B601A" w:rsidRDefault="003B601A" w:rsidP="003B601A">
      <w:pPr>
        <w:spacing w:after="0" w:line="240" w:lineRule="auto"/>
        <w:rPr>
          <w:rFonts w:cstheme="minorHAnsi"/>
          <w:sz w:val="24"/>
          <w:szCs w:val="24"/>
        </w:rPr>
      </w:pPr>
    </w:p>
    <w:p w14:paraId="4EF2752A" w14:textId="2C3B5AE8" w:rsidR="003B601A" w:rsidRPr="003B601A" w:rsidRDefault="003B601A" w:rsidP="0051757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questions can be sent to </w:t>
      </w:r>
      <w:hyperlink r:id="rId13" w:history="1">
        <w:r w:rsidRPr="00A7136D">
          <w:rPr>
            <w:rStyle w:val="Hyperlink"/>
            <w:rFonts w:cstheme="minorHAnsi"/>
            <w:sz w:val="24"/>
            <w:szCs w:val="24"/>
          </w:rPr>
          <w:t>claimsquestion@alacompins.com</w:t>
        </w:r>
      </w:hyperlink>
      <w:r>
        <w:rPr>
          <w:rFonts w:cstheme="minorHAnsi"/>
          <w:sz w:val="24"/>
          <w:szCs w:val="24"/>
        </w:rPr>
        <w:t>.  We are here to assist you!</w:t>
      </w:r>
    </w:p>
    <w:sectPr w:rsidR="003B601A" w:rsidRPr="003B601A" w:rsidSect="003E7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654"/>
    <w:multiLevelType w:val="hybridMultilevel"/>
    <w:tmpl w:val="CE0A0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4A78"/>
    <w:multiLevelType w:val="hybridMultilevel"/>
    <w:tmpl w:val="7D92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5DFE"/>
    <w:multiLevelType w:val="hybridMultilevel"/>
    <w:tmpl w:val="4EE2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17303B"/>
    <w:multiLevelType w:val="hybridMultilevel"/>
    <w:tmpl w:val="E8FE0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374E4"/>
    <w:multiLevelType w:val="hybridMultilevel"/>
    <w:tmpl w:val="965A7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FB"/>
    <w:rsid w:val="000E6F48"/>
    <w:rsid w:val="00213F47"/>
    <w:rsid w:val="00296965"/>
    <w:rsid w:val="002978FB"/>
    <w:rsid w:val="00317DBB"/>
    <w:rsid w:val="0033484F"/>
    <w:rsid w:val="003A25B0"/>
    <w:rsid w:val="003A6AB0"/>
    <w:rsid w:val="003B601A"/>
    <w:rsid w:val="003D0762"/>
    <w:rsid w:val="003D427A"/>
    <w:rsid w:val="003E716B"/>
    <w:rsid w:val="003F0B14"/>
    <w:rsid w:val="003F4DEB"/>
    <w:rsid w:val="00417343"/>
    <w:rsid w:val="00495700"/>
    <w:rsid w:val="00502ECF"/>
    <w:rsid w:val="005051AB"/>
    <w:rsid w:val="00517579"/>
    <w:rsid w:val="0051795F"/>
    <w:rsid w:val="00581FBB"/>
    <w:rsid w:val="00644491"/>
    <w:rsid w:val="006E1987"/>
    <w:rsid w:val="00761C9F"/>
    <w:rsid w:val="007A4646"/>
    <w:rsid w:val="007B6CD9"/>
    <w:rsid w:val="00842A62"/>
    <w:rsid w:val="0094504B"/>
    <w:rsid w:val="00990227"/>
    <w:rsid w:val="00A304AD"/>
    <w:rsid w:val="00AD3ECF"/>
    <w:rsid w:val="00B4157F"/>
    <w:rsid w:val="00B93A18"/>
    <w:rsid w:val="00C57CD2"/>
    <w:rsid w:val="00E00070"/>
    <w:rsid w:val="00E326C3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1DCC"/>
  <w15:chartTrackingRefBased/>
  <w15:docId w15:val="{979F1670-91A6-4FD6-ABFE-AD83B53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8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8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9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7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compins.safetylibrary.net/login/" TargetMode="External"/><Relationship Id="rId13" Type="http://schemas.openxmlformats.org/officeDocument/2006/relationships/hyperlink" Target="mailto:claimsquestion@alacomp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acompins.com/uploads/files/2-First_Report_of_Injury-Altered.pdf" TargetMode="External"/><Relationship Id="rId12" Type="http://schemas.openxmlformats.org/officeDocument/2006/relationships/hyperlink" Target="https://alacompins.com/uploads/files/Claims_Reporting_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msquestions@alacompsins.com?subject=Medical%20Protocol%20Assistance" TargetMode="External"/><Relationship Id="rId11" Type="http://schemas.openxmlformats.org/officeDocument/2006/relationships/hyperlink" Target="https://alacompins.com/uploads/files/5-Wage_Statement_Altered.pdf" TargetMode="External"/><Relationship Id="rId5" Type="http://schemas.openxmlformats.org/officeDocument/2006/relationships/hyperlink" Target="https://alacompins.com/uploads/files/7-Sample_Medical_Protocol_and_Lette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laimsfirstreport@alacompi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alacompins.com/por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Lakresha Daniel</dc:creator>
  <cp:keywords/>
  <dc:description/>
  <cp:lastModifiedBy>Kelly Marino</cp:lastModifiedBy>
  <cp:revision>6</cp:revision>
  <dcterms:created xsi:type="dcterms:W3CDTF">2021-05-28T16:42:00Z</dcterms:created>
  <dcterms:modified xsi:type="dcterms:W3CDTF">2021-06-01T18:59:00Z</dcterms:modified>
</cp:coreProperties>
</file>